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1C712" w14:textId="77777777" w:rsidR="00CD2B0F" w:rsidRDefault="00000000">
      <w:pPr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52C2157C" wp14:editId="7ABF11FB">
            <wp:extent cx="4953000" cy="2438400"/>
            <wp:effectExtent l="0" t="0" r="0" b="0"/>
            <wp:docPr id="4035755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b="115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7EDAE7" w14:textId="77777777" w:rsidR="00CD2B0F" w:rsidRDefault="00CD2B0F">
      <w:pPr>
        <w:jc w:val="center"/>
        <w:rPr>
          <w:color w:val="000000"/>
          <w:sz w:val="22"/>
          <w:szCs w:val="22"/>
        </w:rPr>
      </w:pPr>
    </w:p>
    <w:p w14:paraId="62A08FD4" w14:textId="77777777" w:rsidR="00CD2B0F" w:rsidRDefault="00CD2B0F">
      <w:pPr>
        <w:jc w:val="center"/>
        <w:rPr>
          <w:color w:val="000000"/>
          <w:sz w:val="22"/>
          <w:szCs w:val="22"/>
        </w:rPr>
      </w:pPr>
    </w:p>
    <w:p w14:paraId="44BAB5E5" w14:textId="3B38AF25" w:rsidR="00CD2B0F" w:rsidRDefault="00000000">
      <w:pPr>
        <w:jc w:val="center"/>
        <w:rPr>
          <w:rFonts w:ascii="Garamond" w:eastAsia="Garamond" w:hAnsi="Garamond" w:cs="Garamond"/>
          <w:b/>
          <w:sz w:val="60"/>
          <w:szCs w:val="60"/>
        </w:rPr>
      </w:pPr>
      <w:r>
        <w:rPr>
          <w:rFonts w:ascii="Garamond" w:eastAsia="Garamond" w:hAnsi="Garamond" w:cs="Garamond"/>
          <w:b/>
          <w:sz w:val="60"/>
          <w:szCs w:val="60"/>
        </w:rPr>
        <w:t>Match report Y4 vs Eaton House</w:t>
      </w:r>
    </w:p>
    <w:p w14:paraId="16C344F5" w14:textId="348901BE" w:rsidR="00316483" w:rsidRDefault="00316483">
      <w:pPr>
        <w:jc w:val="center"/>
        <w:rPr>
          <w:rFonts w:ascii="Garamond" w:eastAsia="Garamond" w:hAnsi="Garamond" w:cs="Garamond"/>
          <w:b/>
          <w:sz w:val="60"/>
          <w:szCs w:val="60"/>
        </w:rPr>
      </w:pPr>
      <w:r>
        <w:rPr>
          <w:rFonts w:ascii="Garamond" w:eastAsia="Garamond" w:hAnsi="Garamond" w:cs="Garamond"/>
          <w:b/>
          <w:sz w:val="60"/>
          <w:szCs w:val="60"/>
        </w:rPr>
        <w:t>1</w:t>
      </w:r>
      <w:r w:rsidRPr="00316483">
        <w:rPr>
          <w:rFonts w:ascii="Garamond" w:eastAsia="Garamond" w:hAnsi="Garamond" w:cs="Garamond"/>
          <w:b/>
          <w:sz w:val="60"/>
          <w:szCs w:val="60"/>
          <w:vertAlign w:val="superscript"/>
        </w:rPr>
        <w:t>st</w:t>
      </w:r>
      <w:r>
        <w:rPr>
          <w:rFonts w:ascii="Garamond" w:eastAsia="Garamond" w:hAnsi="Garamond" w:cs="Garamond"/>
          <w:b/>
          <w:sz w:val="60"/>
          <w:szCs w:val="60"/>
        </w:rPr>
        <w:t xml:space="preserve"> May 2024</w:t>
      </w:r>
    </w:p>
    <w:p w14:paraId="49E0F206" w14:textId="77777777" w:rsidR="00CD2B0F" w:rsidRDefault="00CD2B0F">
      <w:pPr>
        <w:jc w:val="center"/>
        <w:rPr>
          <w:rFonts w:ascii="Garamond" w:eastAsia="Garamond" w:hAnsi="Garamond" w:cs="Garamond"/>
          <w:b/>
          <w:sz w:val="60"/>
          <w:szCs w:val="60"/>
          <w:u w:val="single"/>
        </w:rPr>
      </w:pPr>
    </w:p>
    <w:p w14:paraId="55B1B63B" w14:textId="0487DB1B" w:rsidR="00CD2B0F" w:rsidRDefault="00000000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The Y4 </w:t>
      </w:r>
      <w:r w:rsidR="00316483">
        <w:rPr>
          <w:rFonts w:ascii="EB Garamond" w:eastAsia="EB Garamond" w:hAnsi="EB Garamond" w:cs="EB Garamond"/>
          <w:sz w:val="28"/>
          <w:szCs w:val="28"/>
        </w:rPr>
        <w:t>b</w:t>
      </w:r>
      <w:r>
        <w:rPr>
          <w:rFonts w:ascii="EB Garamond" w:eastAsia="EB Garamond" w:hAnsi="EB Garamond" w:cs="EB Garamond"/>
          <w:sz w:val="28"/>
          <w:szCs w:val="28"/>
        </w:rPr>
        <w:t xml:space="preserve">oys were excited for the first </w:t>
      </w:r>
      <w:r w:rsidR="00316483">
        <w:rPr>
          <w:rFonts w:ascii="EB Garamond" w:eastAsia="EB Garamond" w:hAnsi="EB Garamond" w:cs="EB Garamond"/>
          <w:sz w:val="28"/>
          <w:szCs w:val="28"/>
        </w:rPr>
        <w:t>c</w:t>
      </w:r>
      <w:r>
        <w:rPr>
          <w:rFonts w:ascii="EB Garamond" w:eastAsia="EB Garamond" w:hAnsi="EB Garamond" w:cs="EB Garamond"/>
          <w:sz w:val="28"/>
          <w:szCs w:val="28"/>
        </w:rPr>
        <w:t xml:space="preserve">ricket </w:t>
      </w:r>
      <w:r w:rsidR="00316483">
        <w:rPr>
          <w:rFonts w:ascii="EB Garamond" w:eastAsia="EB Garamond" w:hAnsi="EB Garamond" w:cs="EB Garamond"/>
          <w:sz w:val="28"/>
          <w:szCs w:val="28"/>
        </w:rPr>
        <w:t>m</w:t>
      </w:r>
      <w:r>
        <w:rPr>
          <w:rFonts w:ascii="EB Garamond" w:eastAsia="EB Garamond" w:hAnsi="EB Garamond" w:cs="EB Garamond"/>
          <w:sz w:val="28"/>
          <w:szCs w:val="28"/>
        </w:rPr>
        <w:t xml:space="preserve">atch of the year, facing Eaton House at Holland Park. The boys started the game batting first. It was a cautious start, batting really well but not risking </w:t>
      </w:r>
      <w:proofErr w:type="gramStart"/>
      <w:r>
        <w:rPr>
          <w:rFonts w:ascii="EB Garamond" w:eastAsia="EB Garamond" w:hAnsi="EB Garamond" w:cs="EB Garamond"/>
          <w:sz w:val="28"/>
          <w:szCs w:val="28"/>
        </w:rPr>
        <w:t>to run</w:t>
      </w:r>
      <w:proofErr w:type="gramEnd"/>
      <w:r>
        <w:rPr>
          <w:rFonts w:ascii="EB Garamond" w:eastAsia="EB Garamond" w:hAnsi="EB Garamond" w:cs="EB Garamond"/>
          <w:sz w:val="28"/>
          <w:szCs w:val="28"/>
        </w:rPr>
        <w:t>. As the inning went on, they started collecting runs frequently. The boys ended their innings with 65 runs after 10 overs.</w:t>
      </w:r>
    </w:p>
    <w:p w14:paraId="1DA8DE69" w14:textId="77777777" w:rsidR="00CD2B0F" w:rsidRDefault="00CD2B0F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726927FA" w14:textId="6AED5480" w:rsidR="00CD2B0F" w:rsidRDefault="00000000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The Y4 bowling/fielding innings started in a similar fashion to the batting. It took them a while to get going, but as soon as they settled, they did get a few wickets. The game ended with Eaton House winning with 75 runs.</w:t>
      </w:r>
    </w:p>
    <w:p w14:paraId="472F86C0" w14:textId="77777777" w:rsidR="00CD2B0F" w:rsidRDefault="00CD2B0F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05514101" w14:textId="77777777" w:rsidR="00CD2B0F" w:rsidRDefault="00000000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Overall, the boys did </w:t>
      </w:r>
      <w:proofErr w:type="gramStart"/>
      <w:r>
        <w:rPr>
          <w:rFonts w:ascii="EB Garamond" w:eastAsia="EB Garamond" w:hAnsi="EB Garamond" w:cs="EB Garamond"/>
          <w:sz w:val="28"/>
          <w:szCs w:val="28"/>
        </w:rPr>
        <w:t>really well</w:t>
      </w:r>
      <w:proofErr w:type="gramEnd"/>
      <w:r>
        <w:rPr>
          <w:rFonts w:ascii="EB Garamond" w:eastAsia="EB Garamond" w:hAnsi="EB Garamond" w:cs="EB Garamond"/>
          <w:sz w:val="28"/>
          <w:szCs w:val="28"/>
        </w:rPr>
        <w:t xml:space="preserve"> for their first cricket match this year. Scored a few boundaries when batting and got a few wickets when fielding. The cautious start on both ends proved to be the difference in this game. </w:t>
      </w:r>
    </w:p>
    <w:p w14:paraId="19378142" w14:textId="77777777" w:rsidR="00CD2B0F" w:rsidRDefault="00CD2B0F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016675CE" w14:textId="77777777" w:rsidR="00CD2B0F" w:rsidRDefault="00000000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Result: Falkner House 65-75 Eaton  </w:t>
      </w:r>
    </w:p>
    <w:sectPr w:rsidR="00CD2B0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E5A29C8-C6DC-294F-AD45-DCDE470A3621}"/>
    <w:embedBold r:id="rId2" w:fontKey="{FE88E887-E552-1141-A9AC-5B6680A0E3BC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3" w:fontKey="{7C04F758-F08F-A44E-8830-163CEF9D91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BBA95AC-8A79-494F-A316-75D432C71CB0}"/>
    <w:embedItalic r:id="rId5" w:fontKey="{1AEE96BB-3193-F14E-815A-574D2FEF262D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A967EB52-D989-8B40-BD76-B2E0F2D435DE}"/>
    <w:embedBold r:id="rId7" w:fontKey="{52B444F9-414F-A341-BD66-E9D73A60BF7E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8" w:fontKey="{A1F9226F-826F-804F-A450-8FA08E57F0F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39D51A1-01E9-F946-9137-7474E63562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B0F"/>
    <w:rsid w:val="001C334B"/>
    <w:rsid w:val="00316483"/>
    <w:rsid w:val="007F2E0C"/>
    <w:rsid w:val="00CD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DBD1DC"/>
  <w15:docId w15:val="{2B052C37-0B5F-3C4E-B77A-302F0E5E5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+Qde/tJckkGkVzncAWpaIfZItg==">CgMxLjA4AHIhMS0yNnVKSHBTeVJ0bGRGQlhtbUhXbDMtbHVwMWlMV0xv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Gilkes</dc:creator>
  <cp:lastModifiedBy>Office 20PR</cp:lastModifiedBy>
  <cp:revision>3</cp:revision>
  <dcterms:created xsi:type="dcterms:W3CDTF">2024-05-21T09:33:00Z</dcterms:created>
  <dcterms:modified xsi:type="dcterms:W3CDTF">2024-05-21T09:34:00Z</dcterms:modified>
</cp:coreProperties>
</file>